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B46C9" w14:textId="77777777" w:rsidR="005F4FD7" w:rsidRPr="005F4FD7" w:rsidRDefault="005F4FD7" w:rsidP="005F4FD7">
      <w:pPr>
        <w:shd w:val="clear" w:color="auto" w:fill="FFFFFF"/>
        <w:spacing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Australische koningsparkiet</w:t>
      </w:r>
    </w:p>
    <w:p w14:paraId="02772F57"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De Australische koningsparkiet (</w:t>
      </w:r>
      <w:proofErr w:type="spellStart"/>
      <w:r w:rsidRPr="005F4FD7">
        <w:rPr>
          <w:rFonts w:ascii="inherit" w:eastAsia="Times New Roman" w:hAnsi="inherit" w:cs="Helvetica"/>
          <w:color w:val="1D2129"/>
          <w:sz w:val="21"/>
          <w:szCs w:val="21"/>
          <w:lang w:eastAsia="nl-BE"/>
        </w:rPr>
        <w:t>Alisterus</w:t>
      </w:r>
      <w:proofErr w:type="spellEnd"/>
      <w:r w:rsidRPr="005F4FD7">
        <w:rPr>
          <w:rFonts w:ascii="inherit" w:eastAsia="Times New Roman" w:hAnsi="inherit" w:cs="Helvetica"/>
          <w:color w:val="1D2129"/>
          <w:sz w:val="21"/>
          <w:szCs w:val="21"/>
          <w:lang w:eastAsia="nl-BE"/>
        </w:rPr>
        <w:t xml:space="preserve"> </w:t>
      </w:r>
      <w:proofErr w:type="spellStart"/>
      <w:r w:rsidRPr="005F4FD7">
        <w:rPr>
          <w:rFonts w:ascii="inherit" w:eastAsia="Times New Roman" w:hAnsi="inherit" w:cs="Helvetica"/>
          <w:color w:val="1D2129"/>
          <w:sz w:val="21"/>
          <w:szCs w:val="21"/>
          <w:lang w:eastAsia="nl-BE"/>
        </w:rPr>
        <w:t>scapularis</w:t>
      </w:r>
      <w:proofErr w:type="spellEnd"/>
      <w:r w:rsidRPr="005F4FD7">
        <w:rPr>
          <w:rFonts w:ascii="inherit" w:eastAsia="Times New Roman" w:hAnsi="inherit" w:cs="Helvetica"/>
          <w:color w:val="1D2129"/>
          <w:sz w:val="21"/>
          <w:szCs w:val="21"/>
          <w:lang w:eastAsia="nl-BE"/>
        </w:rPr>
        <w:t xml:space="preserve">) is een soort </w:t>
      </w:r>
      <w:proofErr w:type="spellStart"/>
      <w:r w:rsidRPr="005F4FD7">
        <w:rPr>
          <w:rFonts w:ascii="inherit" w:eastAsia="Times New Roman" w:hAnsi="inherit" w:cs="Helvetica"/>
          <w:color w:val="1D2129"/>
          <w:sz w:val="21"/>
          <w:szCs w:val="21"/>
          <w:lang w:eastAsia="nl-BE"/>
        </w:rPr>
        <w:t>papegaai-achtige</w:t>
      </w:r>
      <w:proofErr w:type="spellEnd"/>
      <w:r w:rsidRPr="005F4FD7">
        <w:rPr>
          <w:rFonts w:ascii="inherit" w:eastAsia="Times New Roman" w:hAnsi="inherit" w:cs="Helvetica"/>
          <w:color w:val="1D2129"/>
          <w:sz w:val="21"/>
          <w:szCs w:val="21"/>
          <w:lang w:eastAsia="nl-BE"/>
        </w:rPr>
        <w:t xml:space="preserve"> uit het geslacht van de koningsparkieten. Het is een endemische vogel van Australië.</w:t>
      </w:r>
    </w:p>
    <w:p w14:paraId="315FD76D"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De Australische koningsparkiet is 41 tot 44 cm lang. Het mannetje van deze soort is in Australië de enige parkiet met een volledig rode kop, buik en borst. De vleugels zijn donkergroen met een lichtgroene band en de stuit en de staart zijn donkerblauw. Het vrouwtje is veel meer groen met alleen rood op de buik</w:t>
      </w:r>
    </w:p>
    <w:p w14:paraId="44D83AA1" w14:textId="77777777" w:rsidR="005F4FD7" w:rsidRPr="005F4FD7" w:rsidRDefault="005F4FD7" w:rsidP="005F4FD7">
      <w:pPr>
        <w:shd w:val="clear" w:color="auto" w:fill="FFFFFF"/>
        <w:spacing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Deze soort komt voor in een brede strook langs de oostkust van Australië van Noord-Queensland tot in Nieuw-Zuid-Wales en het zuiden van Victoria,</w:t>
      </w:r>
    </w:p>
    <w:p w14:paraId="364E0EA7"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en telt 2 ondersoorten:</w:t>
      </w:r>
    </w:p>
    <w:p w14:paraId="6B94E02D"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A. s. minor: noordoostelijk Queensland.</w:t>
      </w:r>
    </w:p>
    <w:p w14:paraId="49691170"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 xml:space="preserve">A. s. </w:t>
      </w:r>
      <w:proofErr w:type="spellStart"/>
      <w:r w:rsidRPr="005F4FD7">
        <w:rPr>
          <w:rFonts w:ascii="inherit" w:eastAsia="Times New Roman" w:hAnsi="inherit" w:cs="Helvetica"/>
          <w:color w:val="1D2129"/>
          <w:sz w:val="21"/>
          <w:szCs w:val="21"/>
          <w:lang w:eastAsia="nl-BE"/>
        </w:rPr>
        <w:t>scapularis</w:t>
      </w:r>
      <w:proofErr w:type="spellEnd"/>
      <w:r w:rsidRPr="005F4FD7">
        <w:rPr>
          <w:rFonts w:ascii="inherit" w:eastAsia="Times New Roman" w:hAnsi="inherit" w:cs="Helvetica"/>
          <w:color w:val="1D2129"/>
          <w:sz w:val="21"/>
          <w:szCs w:val="21"/>
          <w:lang w:eastAsia="nl-BE"/>
        </w:rPr>
        <w:t>: van oostelijk-centraal Queensland tot zuidelijk Victoria.</w:t>
      </w:r>
    </w:p>
    <w:p w14:paraId="5ECECF86"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 xml:space="preserve">Het leefgebied bestaat uit regenwoud, andere bostypen zoals secondair bos en bos- en scrubland langs kusten maar ook in cultuurland mits er </w:t>
      </w:r>
      <w:proofErr w:type="spellStart"/>
      <w:r w:rsidRPr="005F4FD7">
        <w:rPr>
          <w:rFonts w:ascii="inherit" w:eastAsia="Times New Roman" w:hAnsi="inherit" w:cs="Helvetica"/>
          <w:color w:val="1D2129"/>
          <w:sz w:val="21"/>
          <w:szCs w:val="21"/>
          <w:lang w:eastAsia="nl-BE"/>
        </w:rPr>
        <w:t>besdragende</w:t>
      </w:r>
      <w:proofErr w:type="spellEnd"/>
      <w:r w:rsidRPr="005F4FD7">
        <w:rPr>
          <w:rFonts w:ascii="inherit" w:eastAsia="Times New Roman" w:hAnsi="inherit" w:cs="Helvetica"/>
          <w:color w:val="1D2129"/>
          <w:sz w:val="21"/>
          <w:szCs w:val="21"/>
          <w:lang w:eastAsia="nl-BE"/>
        </w:rPr>
        <w:t xml:space="preserve"> stuiken en bomen zijn in boomgaarden, parken en tuinen. De vogels worden tam in gebieden waar ze regelmatig voer krijgen.</w:t>
      </w:r>
    </w:p>
    <w:p w14:paraId="3EFC3FB7" w14:textId="77777777" w:rsidR="005F4FD7" w:rsidRPr="005F4FD7" w:rsidRDefault="005F4FD7" w:rsidP="005F4FD7">
      <w:pPr>
        <w:shd w:val="clear" w:color="auto" w:fill="FFFFFF"/>
        <w:spacing w:before="90" w:after="90" w:line="240" w:lineRule="auto"/>
        <w:rPr>
          <w:rFonts w:ascii="inherit" w:eastAsia="Times New Roman" w:hAnsi="inherit" w:cs="Helvetica"/>
          <w:color w:val="1D2129"/>
          <w:sz w:val="21"/>
          <w:szCs w:val="21"/>
          <w:lang w:eastAsia="nl-BE"/>
        </w:rPr>
      </w:pPr>
      <w:r w:rsidRPr="005F4FD7">
        <w:rPr>
          <w:rFonts w:ascii="inherit" w:eastAsia="Times New Roman" w:hAnsi="inherit" w:cs="Helvetica"/>
          <w:color w:val="1D2129"/>
          <w:sz w:val="21"/>
          <w:szCs w:val="21"/>
          <w:lang w:eastAsia="nl-BE"/>
        </w:rPr>
        <w:t>De Australische koningsparkiet heeft een groot verspreidingsgebied en daardoor alleen al is de kans op uitsterven uiterst gering. De grootte van de populatie is niet gekwantificeerd, maar de aantallen gaan achteruit doordat natuurlijk bos verloren gaat. Echter, de soort is nog vrij algemeen en het tempo van de achteruitgang ligt onder de 30% in tien jaar (minder dan 3,5% per jaar). Om deze redenen staat deze koningsparkiet als niet bedreigd op de rode lijst van de IUCN.</w:t>
      </w:r>
    </w:p>
    <w:p w14:paraId="6E2528DE" w14:textId="77777777"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18"/>
          <w:szCs w:val="18"/>
          <w:lang w:eastAsia="nl-BE"/>
        </w:rPr>
      </w:pP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"https://www.facebook.com/photo.php?fbid=3010272929027381&amp;set=pcb.3753531937998869&amp;type=3&amp;__tn__=HH-R&amp;eid=ARDTSUgYzXihWTthQL74svQzRiysBVB0DsUD2Qdj9YSmacEinn4oKCQcUw4Acg-A-JLs8oXGO15MDUNW" </w:instrText>
      </w:r>
      <w:r w:rsidRPr="005F4FD7">
        <w:rPr>
          <w:rFonts w:ascii="inherit" w:eastAsia="Times New Roman" w:hAnsi="inherit" w:cs="Helvetica"/>
          <w:color w:val="1D2129"/>
          <w:sz w:val="18"/>
          <w:szCs w:val="18"/>
          <w:lang w:eastAsia="nl-BE"/>
        </w:rPr>
        <w:fldChar w:fldCharType="separate"/>
      </w:r>
    </w:p>
    <w:p w14:paraId="229DC13D" w14:textId="77777777"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r w:rsidRPr="005F4FD7">
        <w:rPr>
          <w:rFonts w:ascii="inherit" w:eastAsia="Times New Roman" w:hAnsi="inherit" w:cs="Helvetica"/>
          <w:noProof/>
          <w:color w:val="385898"/>
          <w:sz w:val="18"/>
          <w:szCs w:val="18"/>
          <w:lang w:eastAsia="nl-BE"/>
        </w:rPr>
        <w:drawing>
          <wp:inline distT="0" distB="0" distL="0" distR="0" wp14:anchorId="35AB66DD" wp14:editId="0B95FD70">
            <wp:extent cx="4762500" cy="3512820"/>
            <wp:effectExtent l="0" t="0" r="0" b="0"/>
            <wp:docPr id="1" name="Afbeelding 1" descr="Afbeelding kan het volgende bevatten: vogel en buit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vogel en buit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12820"/>
                    </a:xfrm>
                    <a:prstGeom prst="rect">
                      <a:avLst/>
                    </a:prstGeom>
                    <a:noFill/>
                    <a:ln>
                      <a:noFill/>
                    </a:ln>
                  </pic:spPr>
                </pic:pic>
              </a:graphicData>
            </a:graphic>
          </wp:inline>
        </w:drawing>
      </w:r>
    </w:p>
    <w:p w14:paraId="190B0CEA" w14:textId="77777777"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24"/>
          <w:szCs w:val="24"/>
          <w:lang w:eastAsia="nl-BE"/>
        </w:rPr>
      </w:pPr>
      <w:r w:rsidRPr="005F4FD7">
        <w:rPr>
          <w:rFonts w:ascii="inherit" w:eastAsia="Times New Roman" w:hAnsi="inherit" w:cs="Helvetica"/>
          <w:color w:val="1D2129"/>
          <w:sz w:val="18"/>
          <w:szCs w:val="18"/>
          <w:lang w:eastAsia="nl-BE"/>
        </w:rPr>
        <w:fldChar w:fldCharType="end"/>
      </w: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"https://www.facebook.com/photo.php?fbid=3010272885694052&amp;set=pcb.3753531937998869&amp;type=3&amp;__tn__=HH-R&amp;eid=ARA3nmcrqoKhHs8d1m9X6Drki68YVj455RonDmxdyiCYws66tWTnUxEIkYYLcLXbJ0h9ZowdKd6RWUOI" </w:instrText>
      </w:r>
      <w:r w:rsidRPr="005F4FD7">
        <w:rPr>
          <w:rFonts w:ascii="inherit" w:eastAsia="Times New Roman" w:hAnsi="inherit" w:cs="Helvetica"/>
          <w:color w:val="1D2129"/>
          <w:sz w:val="18"/>
          <w:szCs w:val="18"/>
          <w:lang w:eastAsia="nl-BE"/>
        </w:rPr>
        <w:fldChar w:fldCharType="separate"/>
      </w:r>
    </w:p>
    <w:p w14:paraId="57FB38FC" w14:textId="77777777"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r w:rsidRPr="005F4FD7">
        <w:rPr>
          <w:rFonts w:ascii="inherit" w:eastAsia="Times New Roman" w:hAnsi="inherit" w:cs="Helvetica"/>
          <w:noProof/>
          <w:color w:val="385898"/>
          <w:sz w:val="18"/>
          <w:szCs w:val="18"/>
          <w:lang w:eastAsia="nl-BE"/>
        </w:rPr>
        <w:lastRenderedPageBreak/>
        <w:drawing>
          <wp:inline distT="0" distB="0" distL="0" distR="0" wp14:anchorId="14285A4D" wp14:editId="6B1D00AE">
            <wp:extent cx="2667000" cy="1569720"/>
            <wp:effectExtent l="0" t="0" r="0" b="0"/>
            <wp:docPr id="2" name="Afbeelding 2" descr="Afbeelding kan het volgende bevatten: wolk, lucht, boom, plant, berg, buiten en natuu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kan het volgende bevatten: wolk, lucht, boom, plant, berg, buiten en natuu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569720"/>
                    </a:xfrm>
                    <a:prstGeom prst="rect">
                      <a:avLst/>
                    </a:prstGeom>
                    <a:noFill/>
                    <a:ln>
                      <a:noFill/>
                    </a:ln>
                  </pic:spPr>
                </pic:pic>
              </a:graphicData>
            </a:graphic>
          </wp:inline>
        </w:drawing>
      </w:r>
    </w:p>
    <w:p w14:paraId="5BC5FC6E" w14:textId="77777777"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24"/>
          <w:szCs w:val="24"/>
          <w:lang w:eastAsia="nl-BE"/>
        </w:rPr>
      </w:pPr>
      <w:r w:rsidRPr="005F4FD7">
        <w:rPr>
          <w:rFonts w:ascii="inherit" w:eastAsia="Times New Roman" w:hAnsi="inherit" w:cs="Helvetica"/>
          <w:color w:val="1D2129"/>
          <w:sz w:val="18"/>
          <w:szCs w:val="18"/>
          <w:lang w:eastAsia="nl-BE"/>
        </w:rPr>
        <w:fldChar w:fldCharType="end"/>
      </w: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"https://www.facebook.com/photo.php?fbid=3010272972360710&amp;set=pcb.3753531937998869&amp;type=3&amp;__tn__=HH-R&amp;eid=ARDv5J_0UFBA3DSfAHA9xo50DiFsFc3RxWWdc-PPiEIaulwkPntv5coTRiyhLu8jDWNAWN67ukC4aRLC" </w:instrText>
      </w:r>
      <w:r w:rsidRPr="005F4FD7">
        <w:rPr>
          <w:rFonts w:ascii="inherit" w:eastAsia="Times New Roman" w:hAnsi="inherit" w:cs="Helvetica"/>
          <w:color w:val="1D2129"/>
          <w:sz w:val="18"/>
          <w:szCs w:val="18"/>
          <w:lang w:eastAsia="nl-BE"/>
        </w:rPr>
        <w:fldChar w:fldCharType="separate"/>
      </w:r>
    </w:p>
    <w:p w14:paraId="5571DC7B" w14:textId="77777777"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r w:rsidRPr="005F4FD7">
        <w:rPr>
          <w:rFonts w:ascii="inherit" w:eastAsia="Times New Roman" w:hAnsi="inherit" w:cs="Helvetica"/>
          <w:noProof/>
          <w:color w:val="385898"/>
          <w:sz w:val="18"/>
          <w:szCs w:val="18"/>
          <w:lang w:eastAsia="nl-BE"/>
        </w:rPr>
        <w:drawing>
          <wp:inline distT="0" distB="0" distL="0" distR="0" wp14:anchorId="52B002B4" wp14:editId="45649805">
            <wp:extent cx="2362200" cy="1569720"/>
            <wp:effectExtent l="0" t="0" r="0" b="0"/>
            <wp:docPr id="3" name="Afbeelding 3" descr="Afbeelding kan het volgende bevatten: vogel en buit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kan het volgende bevatten: vogel en buit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1569720"/>
                    </a:xfrm>
                    <a:prstGeom prst="rect">
                      <a:avLst/>
                    </a:prstGeom>
                    <a:noFill/>
                    <a:ln>
                      <a:noFill/>
                    </a:ln>
                  </pic:spPr>
                </pic:pic>
              </a:graphicData>
            </a:graphic>
          </wp:inline>
        </w:drawing>
      </w:r>
    </w:p>
    <w:p w14:paraId="0C243055" w14:textId="77777777" w:rsidR="005F4FD7" w:rsidRPr="005F4FD7" w:rsidRDefault="005F4FD7" w:rsidP="005F4FD7">
      <w:pPr>
        <w:shd w:val="clear" w:color="auto" w:fill="FFFFFF"/>
        <w:spacing w:after="0" w:line="240" w:lineRule="auto"/>
        <w:rPr>
          <w:rFonts w:ascii="Times New Roman" w:eastAsia="Times New Roman" w:hAnsi="Times New Roman" w:cs="Times New Roman"/>
          <w:color w:val="385898"/>
          <w:sz w:val="24"/>
          <w:szCs w:val="24"/>
          <w:lang w:eastAsia="nl-BE"/>
        </w:rPr>
      </w:pPr>
      <w:r w:rsidRPr="005F4FD7">
        <w:rPr>
          <w:rFonts w:ascii="inherit" w:eastAsia="Times New Roman" w:hAnsi="inherit" w:cs="Helvetica"/>
          <w:color w:val="1D2129"/>
          <w:sz w:val="18"/>
          <w:szCs w:val="18"/>
          <w:lang w:eastAsia="nl-BE"/>
        </w:rPr>
        <w:fldChar w:fldCharType="end"/>
      </w:r>
      <w:r w:rsidRPr="005F4FD7">
        <w:rPr>
          <w:rFonts w:ascii="inherit" w:eastAsia="Times New Roman" w:hAnsi="inherit" w:cs="Helvetica"/>
          <w:color w:val="1D2129"/>
          <w:sz w:val="18"/>
          <w:szCs w:val="18"/>
          <w:lang w:eastAsia="nl-BE"/>
        </w:rPr>
        <w:fldChar w:fldCharType="begin"/>
      </w:r>
      <w:r w:rsidRPr="005F4FD7">
        <w:rPr>
          <w:rFonts w:ascii="inherit" w:eastAsia="Times New Roman" w:hAnsi="inherit" w:cs="Helvetica"/>
          <w:color w:val="1D2129"/>
          <w:sz w:val="18"/>
          <w:szCs w:val="18"/>
          <w:lang w:eastAsia="nl-BE"/>
        </w:rPr>
        <w:instrText xml:space="preserve"> HYPERLINK "https://www.facebook.com/photo.php?fbid=3010272842360723&amp;set=pcb.3753531937998869&amp;type=3&amp;__tn__=HH-R&amp;eid=ARDORY5ME8ze2hSRqr81oZgwRTDdkHTIi0X2HAu7uDbTZ1vruUB8uOoX7F2NpwJxjiedgkyxL2gYFAnX" </w:instrText>
      </w:r>
      <w:r w:rsidRPr="005F4FD7">
        <w:rPr>
          <w:rFonts w:ascii="inherit" w:eastAsia="Times New Roman" w:hAnsi="inherit" w:cs="Helvetica"/>
          <w:color w:val="1D2129"/>
          <w:sz w:val="18"/>
          <w:szCs w:val="18"/>
          <w:lang w:eastAsia="nl-BE"/>
        </w:rPr>
        <w:fldChar w:fldCharType="separate"/>
      </w:r>
    </w:p>
    <w:p w14:paraId="635ED198" w14:textId="77777777" w:rsidR="005F4FD7" w:rsidRPr="005F4FD7" w:rsidRDefault="005F4FD7" w:rsidP="005F4FD7">
      <w:pPr>
        <w:shd w:val="clear" w:color="auto" w:fill="FFFFFF"/>
        <w:spacing w:after="0" w:line="240" w:lineRule="auto"/>
        <w:rPr>
          <w:rFonts w:ascii="Times New Roman" w:eastAsia="Times New Roman" w:hAnsi="Times New Roman" w:cs="Times New Roman"/>
          <w:sz w:val="24"/>
          <w:szCs w:val="24"/>
          <w:lang w:eastAsia="nl-BE"/>
        </w:rPr>
      </w:pPr>
      <w:r w:rsidRPr="005F4FD7">
        <w:rPr>
          <w:rFonts w:ascii="inherit" w:eastAsia="Times New Roman" w:hAnsi="inherit" w:cs="Helvetica"/>
          <w:noProof/>
          <w:color w:val="385898"/>
          <w:sz w:val="18"/>
          <w:szCs w:val="18"/>
          <w:lang w:eastAsia="nl-BE"/>
        </w:rPr>
        <w:drawing>
          <wp:inline distT="0" distB="0" distL="0" distR="0" wp14:anchorId="3F28CF7C" wp14:editId="1BAC8F75">
            <wp:extent cx="2095500" cy="1569720"/>
            <wp:effectExtent l="0" t="0" r="0" b="0"/>
            <wp:docPr id="4" name="Afbeelding 4" descr="Afbeelding kan het volgende bevatten: vog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kan het volgende bevatten: voge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479B8E35" w14:textId="77777777" w:rsidR="005F4FD7" w:rsidRPr="005F4FD7" w:rsidRDefault="005F4FD7" w:rsidP="005F4FD7">
      <w:pPr>
        <w:shd w:val="clear" w:color="auto" w:fill="FFFFFF"/>
        <w:spacing w:after="0" w:line="240" w:lineRule="auto"/>
        <w:rPr>
          <w:rFonts w:ascii="inherit" w:eastAsia="Times New Roman" w:hAnsi="inherit" w:cs="Helvetica"/>
          <w:color w:val="1D2129"/>
          <w:sz w:val="18"/>
          <w:szCs w:val="18"/>
          <w:lang w:eastAsia="nl-BE"/>
        </w:rPr>
      </w:pPr>
      <w:r w:rsidRPr="005F4FD7">
        <w:rPr>
          <w:rFonts w:ascii="inherit" w:eastAsia="Times New Roman" w:hAnsi="inherit" w:cs="Helvetica"/>
          <w:color w:val="1D2129"/>
          <w:sz w:val="18"/>
          <w:szCs w:val="18"/>
          <w:lang w:eastAsia="nl-BE"/>
        </w:rPr>
        <w:fldChar w:fldCharType="end"/>
      </w:r>
    </w:p>
    <w:p w14:paraId="6A7A2498" w14:textId="77777777" w:rsidR="00703B8D" w:rsidRDefault="00703B8D"/>
    <w:sectPr w:rsidR="0070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D7"/>
    <w:rsid w:val="005F4FD7"/>
    <w:rsid w:val="00703B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8DCA"/>
  <w15:chartTrackingRefBased/>
  <w15:docId w15:val="{C3892F09-86D6-499F-B805-7BF1C58E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04733">
      <w:bodyDiv w:val="1"/>
      <w:marLeft w:val="0"/>
      <w:marRight w:val="0"/>
      <w:marTop w:val="0"/>
      <w:marBottom w:val="0"/>
      <w:divBdr>
        <w:top w:val="none" w:sz="0" w:space="0" w:color="auto"/>
        <w:left w:val="none" w:sz="0" w:space="0" w:color="auto"/>
        <w:bottom w:val="none" w:sz="0" w:space="0" w:color="auto"/>
        <w:right w:val="none" w:sz="0" w:space="0" w:color="auto"/>
      </w:divBdr>
      <w:divsChild>
        <w:div w:id="453325670">
          <w:marLeft w:val="0"/>
          <w:marRight w:val="0"/>
          <w:marTop w:val="90"/>
          <w:marBottom w:val="0"/>
          <w:divBdr>
            <w:top w:val="none" w:sz="0" w:space="0" w:color="auto"/>
            <w:left w:val="none" w:sz="0" w:space="0" w:color="auto"/>
            <w:bottom w:val="none" w:sz="0" w:space="0" w:color="auto"/>
            <w:right w:val="none" w:sz="0" w:space="0" w:color="auto"/>
          </w:divBdr>
          <w:divsChild>
            <w:div w:id="1403790115">
              <w:marLeft w:val="0"/>
              <w:marRight w:val="0"/>
              <w:marTop w:val="0"/>
              <w:marBottom w:val="0"/>
              <w:divBdr>
                <w:top w:val="none" w:sz="0" w:space="0" w:color="auto"/>
                <w:left w:val="none" w:sz="0" w:space="0" w:color="auto"/>
                <w:bottom w:val="none" w:sz="0" w:space="0" w:color="auto"/>
                <w:right w:val="none" w:sz="0" w:space="0" w:color="auto"/>
              </w:divBdr>
              <w:divsChild>
                <w:div w:id="4421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35385">
          <w:marLeft w:val="0"/>
          <w:marRight w:val="0"/>
          <w:marTop w:val="0"/>
          <w:marBottom w:val="0"/>
          <w:divBdr>
            <w:top w:val="none" w:sz="0" w:space="0" w:color="auto"/>
            <w:left w:val="none" w:sz="0" w:space="0" w:color="auto"/>
            <w:bottom w:val="none" w:sz="0" w:space="0" w:color="auto"/>
            <w:right w:val="none" w:sz="0" w:space="0" w:color="auto"/>
          </w:divBdr>
          <w:divsChild>
            <w:div w:id="1863281077">
              <w:marLeft w:val="0"/>
              <w:marRight w:val="0"/>
              <w:marTop w:val="0"/>
              <w:marBottom w:val="0"/>
              <w:divBdr>
                <w:top w:val="none" w:sz="0" w:space="0" w:color="auto"/>
                <w:left w:val="none" w:sz="0" w:space="0" w:color="auto"/>
                <w:bottom w:val="none" w:sz="0" w:space="0" w:color="auto"/>
                <w:right w:val="none" w:sz="0" w:space="0" w:color="auto"/>
              </w:divBdr>
              <w:divsChild>
                <w:div w:id="1660110849">
                  <w:marLeft w:val="0"/>
                  <w:marRight w:val="0"/>
                  <w:marTop w:val="150"/>
                  <w:marBottom w:val="0"/>
                  <w:divBdr>
                    <w:top w:val="none" w:sz="0" w:space="0" w:color="auto"/>
                    <w:left w:val="none" w:sz="0" w:space="0" w:color="auto"/>
                    <w:bottom w:val="none" w:sz="0" w:space="0" w:color="auto"/>
                    <w:right w:val="none" w:sz="0" w:space="0" w:color="auto"/>
                  </w:divBdr>
                  <w:divsChild>
                    <w:div w:id="1260799043">
                      <w:marLeft w:val="-180"/>
                      <w:marRight w:val="-180"/>
                      <w:marTop w:val="0"/>
                      <w:marBottom w:val="0"/>
                      <w:divBdr>
                        <w:top w:val="none" w:sz="0" w:space="0" w:color="auto"/>
                        <w:left w:val="none" w:sz="0" w:space="0" w:color="auto"/>
                        <w:bottom w:val="none" w:sz="0" w:space="0" w:color="auto"/>
                        <w:right w:val="none" w:sz="0" w:space="0" w:color="auto"/>
                      </w:divBdr>
                      <w:divsChild>
                        <w:div w:id="631134558">
                          <w:marLeft w:val="0"/>
                          <w:marRight w:val="0"/>
                          <w:marTop w:val="0"/>
                          <w:marBottom w:val="0"/>
                          <w:divBdr>
                            <w:top w:val="none" w:sz="0" w:space="0" w:color="auto"/>
                            <w:left w:val="none" w:sz="0" w:space="0" w:color="auto"/>
                            <w:bottom w:val="none" w:sz="0" w:space="0" w:color="auto"/>
                            <w:right w:val="none" w:sz="0" w:space="0" w:color="auto"/>
                          </w:divBdr>
                        </w:div>
                        <w:div w:id="1011571308">
                          <w:marLeft w:val="0"/>
                          <w:marRight w:val="0"/>
                          <w:marTop w:val="0"/>
                          <w:marBottom w:val="0"/>
                          <w:divBdr>
                            <w:top w:val="none" w:sz="0" w:space="0" w:color="auto"/>
                            <w:left w:val="none" w:sz="0" w:space="0" w:color="auto"/>
                            <w:bottom w:val="none" w:sz="0" w:space="0" w:color="auto"/>
                            <w:right w:val="none" w:sz="0" w:space="0" w:color="auto"/>
                          </w:divBdr>
                        </w:div>
                        <w:div w:id="1008949403">
                          <w:marLeft w:val="0"/>
                          <w:marRight w:val="0"/>
                          <w:marTop w:val="0"/>
                          <w:marBottom w:val="0"/>
                          <w:divBdr>
                            <w:top w:val="none" w:sz="0" w:space="0" w:color="auto"/>
                            <w:left w:val="none" w:sz="0" w:space="0" w:color="auto"/>
                            <w:bottom w:val="none" w:sz="0" w:space="0" w:color="auto"/>
                            <w:right w:val="none" w:sz="0" w:space="0" w:color="auto"/>
                          </w:divBdr>
                        </w:div>
                        <w:div w:id="28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3010272972360710&amp;set=pcb.3753531937998869&amp;type=3&amp;__tn__=HH-R&amp;eid=ARDv5J_0UFBA3DSfAHA9xo50DiFsFc3RxWWdc-PPiEIaulwkPntv5coTRiyhLu8jDWNAWN67ukC4aRL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php?fbid=3010272885694052&amp;set=pcb.3753531937998869&amp;type=3&amp;__tn__=HH-R&amp;eid=ARA3nmcrqoKhHs8d1m9X6Drki68YVj455RonDmxdyiCYws66tWTnUxEIkYYLcLXbJ0h9ZowdKd6RWUOI"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facebook.com/photo.php?fbid=3010272842360723&amp;set=pcb.3753531937998869&amp;type=3&amp;__tn__=HH-R&amp;eid=ARDORY5ME8ze2hSRqr81oZgwRTDdkHTIi0X2HAu7uDbTZ1vruUB8uOoX7F2NpwJxjiedgkyxL2gYFAnX" TargetMode="External"/><Relationship Id="rId4" Type="http://schemas.openxmlformats.org/officeDocument/2006/relationships/hyperlink" Target="https://www.facebook.com/photo.php?fbid=3010272929027381&amp;set=pcb.3753531937998869&amp;type=3&amp;__tn__=HH-R&amp;eid=ARDTSUgYzXihWTthQL74svQzRiysBVB0DsUD2Qdj9YSmacEinn4oKCQcUw4Acg-A-JLs8oXGO15MDUNW"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2002</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2020-06-20T11:44:00Z</dcterms:created>
  <dcterms:modified xsi:type="dcterms:W3CDTF">2020-06-20T11:45:00Z</dcterms:modified>
</cp:coreProperties>
</file>